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55" w:rsidRPr="005C1A16" w:rsidRDefault="00295CC0" w:rsidP="005C1A16">
      <w:pPr>
        <w:pStyle w:val="ast-single-postentry-title"/>
        <w:spacing w:before="374" w:after="374" w:line="360" w:lineRule="auto"/>
        <w:jc w:val="both"/>
        <w:rPr>
          <w:rStyle w:val="any"/>
          <w:rFonts w:asciiTheme="minorHAnsi" w:hAnsiTheme="minorHAnsi"/>
          <w:b/>
          <w:bCs/>
          <w:sz w:val="28"/>
          <w:szCs w:val="28"/>
        </w:rPr>
      </w:pPr>
      <w:r w:rsidRPr="005C1A16">
        <w:rPr>
          <w:rStyle w:val="any"/>
          <w:rFonts w:asciiTheme="minorHAnsi" w:hAnsiTheme="minorHAnsi"/>
          <w:b/>
          <w:bCs/>
          <w:sz w:val="28"/>
          <w:szCs w:val="28"/>
        </w:rPr>
        <w:t>BASIC CONCEPT OF GEOGRAPHIC INFORMATION SYSTEM (GIS)</w:t>
      </w:r>
      <w:bookmarkStart w:id="0" w:name="_GoBack"/>
      <w:bookmarkEnd w:id="0"/>
    </w:p>
    <w:p w:rsidR="00342355" w:rsidRPr="005C1A16" w:rsidRDefault="00342355" w:rsidP="005C1A16">
      <w:pPr>
        <w:pStyle w:val="anyParagraph"/>
        <w:spacing w:before="225" w:after="225"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A </w:t>
      </w:r>
      <w:r w:rsidR="00A8568A" w:rsidRPr="005C1A16">
        <w:rPr>
          <w:rStyle w:val="any"/>
          <w:rFonts w:asciiTheme="minorHAnsi" w:hAnsiTheme="minorHAnsi"/>
          <w:b/>
          <w:bCs/>
          <w:sz w:val="28"/>
          <w:szCs w:val="28"/>
        </w:rPr>
        <w:t>Geographic Information System</w:t>
      </w:r>
      <w:r w:rsidR="00A8568A" w:rsidRPr="005C1A16">
        <w:rPr>
          <w:rStyle w:val="any"/>
          <w:rFonts w:asciiTheme="minorHAnsi" w:hAnsiTheme="minorHAnsi"/>
          <w:sz w:val="28"/>
          <w:szCs w:val="28"/>
        </w:rPr>
        <w:t> (</w:t>
      </w:r>
      <w:r w:rsidRPr="005C1A16">
        <w:rPr>
          <w:rStyle w:val="any"/>
          <w:rFonts w:asciiTheme="minorHAnsi" w:hAnsiTheme="minorHAnsi"/>
          <w:b/>
          <w:bCs/>
          <w:sz w:val="28"/>
          <w:szCs w:val="28"/>
        </w:rPr>
        <w:t>GIS</w:t>
      </w:r>
      <w:r w:rsidR="00A8568A" w:rsidRPr="005C1A16">
        <w:rPr>
          <w:rStyle w:val="any"/>
          <w:rFonts w:asciiTheme="minorHAnsi" w:hAnsiTheme="minorHAnsi"/>
          <w:sz w:val="28"/>
          <w:szCs w:val="28"/>
        </w:rPr>
        <w:t xml:space="preserve">) </w:t>
      </w:r>
      <w:r w:rsidRPr="005C1A16">
        <w:rPr>
          <w:rStyle w:val="any"/>
          <w:rFonts w:asciiTheme="minorHAnsi" w:hAnsiTheme="minorHAnsi"/>
          <w:sz w:val="28"/>
          <w:szCs w:val="28"/>
        </w:rPr>
        <w:t>is a system designed to capture, store, manipulate, analyze, manage, and present all types of spatial or geographical data.</w:t>
      </w:r>
    </w:p>
    <w:p w:rsidR="00342355" w:rsidRPr="005C1A16" w:rsidRDefault="00342355" w:rsidP="005C1A16">
      <w:pPr>
        <w:pStyle w:val="anyParagraph"/>
        <w:spacing w:before="225" w:after="225"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The </w:t>
      </w:r>
      <w:hyperlink r:id="rId5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acronym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 GIS is sometimes used for </w:t>
      </w:r>
      <w:r w:rsidRPr="005C1A16">
        <w:rPr>
          <w:rStyle w:val="any"/>
          <w:rFonts w:asciiTheme="minorHAnsi" w:hAnsiTheme="minorHAnsi"/>
          <w:b/>
          <w:bCs/>
          <w:sz w:val="28"/>
          <w:szCs w:val="28"/>
        </w:rPr>
        <w:t>Geographical Information Science</w:t>
      </w:r>
      <w:r w:rsidRPr="005C1A16">
        <w:rPr>
          <w:rStyle w:val="any"/>
          <w:rFonts w:asciiTheme="minorHAnsi" w:hAnsiTheme="minorHAnsi"/>
          <w:sz w:val="28"/>
          <w:szCs w:val="28"/>
        </w:rPr>
        <w:t xml:space="preserve"> or </w:t>
      </w:r>
      <w:r w:rsidRPr="005C1A16">
        <w:rPr>
          <w:rStyle w:val="any"/>
          <w:rFonts w:asciiTheme="minorHAnsi" w:hAnsiTheme="minorHAnsi"/>
          <w:b/>
          <w:bCs/>
          <w:sz w:val="28"/>
          <w:szCs w:val="28"/>
        </w:rPr>
        <w:t>Geospatial Information Studies</w:t>
      </w:r>
      <w:r w:rsidRPr="005C1A16">
        <w:rPr>
          <w:rStyle w:val="any"/>
          <w:rFonts w:asciiTheme="minorHAnsi" w:hAnsiTheme="minorHAnsi"/>
          <w:sz w:val="28"/>
          <w:szCs w:val="28"/>
        </w:rPr>
        <w:t xml:space="preserve"> refer</w:t>
      </w:r>
      <w:r w:rsidR="00295CC0" w:rsidRPr="005C1A16">
        <w:rPr>
          <w:rStyle w:val="any"/>
          <w:rFonts w:asciiTheme="minorHAnsi" w:hAnsiTheme="minorHAnsi"/>
          <w:sz w:val="28"/>
          <w:szCs w:val="28"/>
        </w:rPr>
        <w:t>s</w:t>
      </w:r>
      <w:r w:rsidRPr="005C1A16">
        <w:rPr>
          <w:rStyle w:val="any"/>
          <w:rFonts w:asciiTheme="minorHAnsi" w:hAnsiTheme="minorHAnsi"/>
          <w:sz w:val="28"/>
          <w:szCs w:val="28"/>
        </w:rPr>
        <w:t xml:space="preserve"> to the academic disci</w:t>
      </w:r>
      <w:r w:rsidR="00295CC0" w:rsidRPr="005C1A16">
        <w:rPr>
          <w:rStyle w:val="any"/>
          <w:rFonts w:asciiTheme="minorHAnsi" w:hAnsiTheme="minorHAnsi"/>
          <w:sz w:val="28"/>
          <w:szCs w:val="28"/>
        </w:rPr>
        <w:t>pline or career of working with G</w:t>
      </w:r>
      <w:r w:rsidRPr="005C1A16">
        <w:rPr>
          <w:rStyle w:val="any"/>
          <w:rFonts w:asciiTheme="minorHAnsi" w:hAnsiTheme="minorHAnsi"/>
          <w:sz w:val="28"/>
          <w:szCs w:val="28"/>
        </w:rPr>
        <w:t>eographic </w:t>
      </w:r>
      <w:hyperlink r:id="rId6" w:history="1">
        <w:r w:rsidR="00295CC0"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Information S</w:t>
        </w:r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ystems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 and is a large domain within the broader academic discipline of </w:t>
      </w:r>
      <w:hyperlink r:id="rId7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Geo</w:t>
        </w:r>
        <w:r w:rsidR="00ED613D"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-I</w:t>
        </w:r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nformatics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.</w:t>
      </w:r>
    </w:p>
    <w:p w:rsidR="00342355" w:rsidRPr="005C1A16" w:rsidRDefault="00342355" w:rsidP="005C1A16">
      <w:pPr>
        <w:pStyle w:val="anyParagraph"/>
        <w:spacing w:before="225" w:after="225"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In general, GIS describes any </w:t>
      </w:r>
      <w:hyperlink r:id="rId8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information system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 xml:space="preserve"> that </w:t>
      </w:r>
      <w:proofErr w:type="gramStart"/>
      <w:r w:rsidR="005C1A16" w:rsidRPr="005C1A16">
        <w:rPr>
          <w:rStyle w:val="any"/>
          <w:rFonts w:asciiTheme="minorHAnsi" w:hAnsiTheme="minorHAnsi"/>
          <w:sz w:val="28"/>
          <w:szCs w:val="28"/>
        </w:rPr>
        <w:t>integrates,</w:t>
      </w:r>
      <w:proofErr w:type="gramEnd"/>
      <w:r w:rsidRPr="005C1A16">
        <w:rPr>
          <w:rStyle w:val="any"/>
          <w:rFonts w:asciiTheme="minorHAnsi" w:hAnsiTheme="minorHAnsi"/>
          <w:sz w:val="28"/>
          <w:szCs w:val="28"/>
        </w:rPr>
        <w:t xml:space="preserve"> stores, edits, analyzes, shares, and displays </w:t>
      </w:r>
      <w:hyperlink r:id="rId9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geographic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 information. </w:t>
      </w:r>
      <w:hyperlink r:id="rId10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GIS applications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 are tools that allow users to create interactive queries (user-created searches), analyze spatial information, edit data in maps, and present the results of all these operations. Geographic information science is the science underlying geographic concepts, applications, and systems.</w:t>
      </w:r>
    </w:p>
    <w:p w:rsidR="00342355" w:rsidRPr="005C1A16" w:rsidRDefault="00A8568A" w:rsidP="005C1A16">
      <w:pPr>
        <w:pStyle w:val="entry-contenth4"/>
        <w:spacing w:line="360" w:lineRule="auto"/>
        <w:jc w:val="both"/>
        <w:rPr>
          <w:rStyle w:val="any"/>
          <w:rFonts w:asciiTheme="minorHAnsi" w:hAnsiTheme="minorHAnsi"/>
          <w:b/>
          <w:bCs/>
          <w:color w:val="auto"/>
          <w:sz w:val="28"/>
          <w:szCs w:val="28"/>
        </w:rPr>
      </w:pPr>
      <w:r w:rsidRPr="005C1A16">
        <w:rPr>
          <w:rStyle w:val="any"/>
          <w:rFonts w:asciiTheme="minorHAnsi" w:hAnsiTheme="minorHAnsi"/>
          <w:b/>
          <w:bCs/>
          <w:color w:val="auto"/>
          <w:sz w:val="28"/>
          <w:szCs w:val="28"/>
        </w:rPr>
        <w:t>DATA REPRESENTATION</w:t>
      </w:r>
    </w:p>
    <w:p w:rsidR="00342355" w:rsidRPr="005C1A16" w:rsidRDefault="00342355" w:rsidP="005C1A16">
      <w:pPr>
        <w:pStyle w:val="anyParagraph"/>
        <w:spacing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GIS data represents real objects (such as roads, land use, elevation, trees, waterways, etc.).</w:t>
      </w:r>
    </w:p>
    <w:p w:rsidR="00342355" w:rsidRPr="005C1A16" w:rsidRDefault="00342355" w:rsidP="005C1A16">
      <w:pPr>
        <w:pStyle w:val="anyParagraph"/>
        <w:spacing w:before="225" w:after="225"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Real objects can be divided into two abstractions: discrete objects (e.g., a house) and continuous fields (such as rainfall amount, or elevations).</w:t>
      </w:r>
    </w:p>
    <w:p w:rsidR="00342355" w:rsidRPr="005C1A16" w:rsidRDefault="00342355" w:rsidP="005C1A16">
      <w:pPr>
        <w:pStyle w:val="anyParagraph"/>
        <w:spacing w:before="225" w:after="225"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Traditionally, there are two broad methods used to store data in a GIS for both kinds of abstractions mapping references: </w:t>
      </w:r>
      <w:hyperlink r:id="rId11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raster images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 and </w:t>
      </w:r>
      <w:hyperlink r:id="rId12" w:history="1">
        <w:r w:rsidRPr="005C1A16">
          <w:rPr>
            <w:rStyle w:val="a"/>
            <w:rFonts w:asciiTheme="minorHAnsi" w:hAnsiTheme="minorHAnsi"/>
            <w:color w:val="auto"/>
            <w:sz w:val="28"/>
            <w:szCs w:val="28"/>
          </w:rPr>
          <w:t>vector</w:t>
        </w:r>
      </w:hyperlink>
      <w:r w:rsidRPr="005C1A16">
        <w:rPr>
          <w:rStyle w:val="any"/>
          <w:rFonts w:asciiTheme="minorHAnsi" w:hAnsiTheme="minorHAnsi"/>
          <w:sz w:val="28"/>
          <w:szCs w:val="28"/>
        </w:rPr>
        <w:t>.</w:t>
      </w:r>
    </w:p>
    <w:p w:rsidR="00342355" w:rsidRPr="005C1A16" w:rsidRDefault="00A8568A" w:rsidP="005C1A16">
      <w:pPr>
        <w:pStyle w:val="entry-contenth5"/>
        <w:spacing w:line="360" w:lineRule="auto"/>
        <w:jc w:val="both"/>
        <w:rPr>
          <w:rStyle w:val="any"/>
          <w:rFonts w:asciiTheme="minorHAnsi" w:hAnsiTheme="minorHAnsi"/>
          <w:b/>
          <w:bCs/>
          <w:color w:val="auto"/>
          <w:sz w:val="28"/>
          <w:szCs w:val="28"/>
        </w:rPr>
      </w:pPr>
      <w:r w:rsidRPr="005C1A16">
        <w:rPr>
          <w:rStyle w:val="any"/>
          <w:rFonts w:asciiTheme="minorHAnsi" w:hAnsiTheme="minorHAnsi"/>
          <w:b/>
          <w:bCs/>
          <w:color w:val="auto"/>
          <w:sz w:val="28"/>
          <w:szCs w:val="28"/>
        </w:rPr>
        <w:t>GENERAL EVALUATION</w:t>
      </w:r>
    </w:p>
    <w:p w:rsidR="00342355" w:rsidRPr="005C1A16" w:rsidRDefault="00342355" w:rsidP="005C1A16">
      <w:pPr>
        <w:pStyle w:val="anyParagraph"/>
        <w:numPr>
          <w:ilvl w:val="0"/>
          <w:numId w:val="1"/>
        </w:numPr>
        <w:spacing w:line="360" w:lineRule="auto"/>
        <w:ind w:hanging="272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What is GIS?</w:t>
      </w:r>
    </w:p>
    <w:p w:rsidR="00342355" w:rsidRPr="005C1A16" w:rsidRDefault="00342355" w:rsidP="005C1A16">
      <w:pPr>
        <w:pStyle w:val="anyParagraph"/>
        <w:numPr>
          <w:ilvl w:val="0"/>
          <w:numId w:val="1"/>
        </w:numPr>
        <w:spacing w:line="360" w:lineRule="auto"/>
        <w:ind w:hanging="272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Mention two features that can be represented with GIS.</w:t>
      </w:r>
    </w:p>
    <w:p w:rsidR="00342355" w:rsidRPr="005C1A16" w:rsidRDefault="00342355" w:rsidP="005C1A16">
      <w:pPr>
        <w:pStyle w:val="anyParagraph"/>
        <w:numPr>
          <w:ilvl w:val="0"/>
          <w:numId w:val="1"/>
        </w:numPr>
        <w:spacing w:line="360" w:lineRule="auto"/>
        <w:ind w:hanging="272"/>
        <w:jc w:val="both"/>
        <w:rPr>
          <w:rStyle w:val="any"/>
          <w:rFonts w:asciiTheme="minorHAnsi" w:hAnsiTheme="minorHAnsi"/>
          <w:sz w:val="28"/>
          <w:szCs w:val="28"/>
        </w:rPr>
      </w:pPr>
      <w:r w:rsidRPr="005C1A16">
        <w:rPr>
          <w:rStyle w:val="any"/>
          <w:rFonts w:asciiTheme="minorHAnsi" w:hAnsiTheme="minorHAnsi"/>
          <w:sz w:val="28"/>
          <w:szCs w:val="28"/>
        </w:rPr>
        <w:t>Mention five physical features in your environment</w:t>
      </w:r>
    </w:p>
    <w:p w:rsidR="00342355" w:rsidRPr="005C1A16" w:rsidRDefault="00342355" w:rsidP="005C1A16">
      <w:pPr>
        <w:pStyle w:val="anyParagraph"/>
        <w:spacing w:after="225" w:line="360" w:lineRule="auto"/>
        <w:jc w:val="both"/>
        <w:rPr>
          <w:rStyle w:val="any"/>
          <w:rFonts w:asciiTheme="minorHAnsi" w:hAnsiTheme="minorHAnsi"/>
          <w:sz w:val="28"/>
          <w:szCs w:val="28"/>
        </w:rPr>
      </w:pPr>
    </w:p>
    <w:sectPr w:rsidR="00342355" w:rsidRPr="005C1A16" w:rsidSect="00A8568A">
      <w:pgSz w:w="11907" w:h="16839" w:code="9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2355"/>
    <w:rsid w:val="0011552D"/>
    <w:rsid w:val="001B487B"/>
    <w:rsid w:val="00295CC0"/>
    <w:rsid w:val="00342355"/>
    <w:rsid w:val="005C1A16"/>
    <w:rsid w:val="00A274F8"/>
    <w:rsid w:val="00A8568A"/>
    <w:rsid w:val="00CD470A"/>
    <w:rsid w:val="00ED6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yParagraph">
    <w:name w:val="any Paragraph"/>
    <w:basedOn w:val="Normal"/>
    <w:rsid w:val="00342355"/>
    <w:pPr>
      <w:spacing w:after="0" w:line="240" w:lineRule="auto"/>
    </w:pPr>
    <w:rPr>
      <w:rFonts w:ascii="Segoe UI" w:eastAsia="Segoe UI" w:hAnsi="Segoe UI" w:cs="Segoe UI"/>
      <w:sz w:val="23"/>
      <w:szCs w:val="23"/>
    </w:rPr>
  </w:style>
  <w:style w:type="paragraph" w:customStyle="1" w:styleId="ast-single-postentry-title">
    <w:name w:val="ast-single-post_entry-title"/>
    <w:basedOn w:val="Normal"/>
    <w:rsid w:val="00342355"/>
    <w:pPr>
      <w:spacing w:after="0" w:line="240" w:lineRule="auto"/>
    </w:pPr>
    <w:rPr>
      <w:rFonts w:ascii="Segoe UI" w:eastAsia="Segoe UI" w:hAnsi="Segoe UI" w:cs="Segoe UI"/>
      <w:sz w:val="48"/>
      <w:szCs w:val="48"/>
    </w:rPr>
  </w:style>
  <w:style w:type="paragraph" w:customStyle="1" w:styleId="entry-contenth3">
    <w:name w:val="entry-content_h3"/>
    <w:basedOn w:val="Normal"/>
    <w:rsid w:val="00342355"/>
    <w:pPr>
      <w:spacing w:after="0" w:line="240" w:lineRule="auto"/>
    </w:pPr>
    <w:rPr>
      <w:rFonts w:ascii="Segoe UI" w:eastAsia="Segoe UI" w:hAnsi="Segoe UI" w:cs="Segoe UI"/>
      <w:color w:val="81D742"/>
      <w:sz w:val="40"/>
      <w:szCs w:val="40"/>
    </w:rPr>
  </w:style>
  <w:style w:type="paragraph" w:customStyle="1" w:styleId="entry-contenth4">
    <w:name w:val="entry-content_h4"/>
    <w:basedOn w:val="Normal"/>
    <w:rsid w:val="00342355"/>
    <w:pPr>
      <w:spacing w:after="0" w:line="240" w:lineRule="auto"/>
    </w:pPr>
    <w:rPr>
      <w:rFonts w:ascii="Segoe UI" w:eastAsia="Segoe UI" w:hAnsi="Segoe UI" w:cs="Segoe UI"/>
      <w:color w:val="81D742"/>
      <w:sz w:val="32"/>
      <w:szCs w:val="32"/>
    </w:rPr>
  </w:style>
  <w:style w:type="paragraph" w:customStyle="1" w:styleId="entry-contenth5">
    <w:name w:val="entry-content_h5"/>
    <w:basedOn w:val="Normal"/>
    <w:rsid w:val="00342355"/>
    <w:pPr>
      <w:spacing w:after="0" w:line="240" w:lineRule="auto"/>
    </w:pPr>
    <w:rPr>
      <w:rFonts w:ascii="Segoe UI" w:eastAsia="Segoe UI" w:hAnsi="Segoe UI" w:cs="Segoe UI"/>
      <w:color w:val="81D742"/>
      <w:sz w:val="29"/>
      <w:szCs w:val="29"/>
    </w:rPr>
  </w:style>
  <w:style w:type="character" w:customStyle="1" w:styleId="any">
    <w:name w:val="any"/>
    <w:basedOn w:val="DefaultParagraphFont"/>
    <w:rsid w:val="00342355"/>
  </w:style>
  <w:style w:type="character" w:customStyle="1" w:styleId="a">
    <w:name w:val="a"/>
    <w:basedOn w:val="DefaultParagraphFont"/>
    <w:rsid w:val="00342355"/>
    <w:rPr>
      <w:color w:val="83C64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yParagraph">
    <w:name w:val="any Paragraph"/>
    <w:basedOn w:val="Normal"/>
    <w:rsid w:val="00342355"/>
    <w:pPr>
      <w:spacing w:after="0" w:line="240" w:lineRule="auto"/>
    </w:pPr>
    <w:rPr>
      <w:rFonts w:ascii="Segoe UI" w:eastAsia="Segoe UI" w:hAnsi="Segoe UI" w:cs="Segoe UI"/>
      <w:sz w:val="23"/>
      <w:szCs w:val="23"/>
    </w:rPr>
  </w:style>
  <w:style w:type="paragraph" w:customStyle="1" w:styleId="ast-single-postentry-title">
    <w:name w:val="ast-single-post_entry-title"/>
    <w:basedOn w:val="Normal"/>
    <w:rsid w:val="00342355"/>
    <w:pPr>
      <w:spacing w:after="0" w:line="240" w:lineRule="auto"/>
    </w:pPr>
    <w:rPr>
      <w:rFonts w:ascii="Segoe UI" w:eastAsia="Segoe UI" w:hAnsi="Segoe UI" w:cs="Segoe UI"/>
      <w:sz w:val="48"/>
      <w:szCs w:val="48"/>
    </w:rPr>
  </w:style>
  <w:style w:type="paragraph" w:customStyle="1" w:styleId="entry-contenth3">
    <w:name w:val="entry-content_h3"/>
    <w:basedOn w:val="Normal"/>
    <w:rsid w:val="00342355"/>
    <w:pPr>
      <w:spacing w:after="0" w:line="240" w:lineRule="auto"/>
    </w:pPr>
    <w:rPr>
      <w:rFonts w:ascii="Segoe UI" w:eastAsia="Segoe UI" w:hAnsi="Segoe UI" w:cs="Segoe UI"/>
      <w:color w:val="81D742"/>
      <w:sz w:val="40"/>
      <w:szCs w:val="40"/>
    </w:rPr>
  </w:style>
  <w:style w:type="paragraph" w:customStyle="1" w:styleId="entry-contenth4">
    <w:name w:val="entry-content_h4"/>
    <w:basedOn w:val="Normal"/>
    <w:rsid w:val="00342355"/>
    <w:pPr>
      <w:spacing w:after="0" w:line="240" w:lineRule="auto"/>
    </w:pPr>
    <w:rPr>
      <w:rFonts w:ascii="Segoe UI" w:eastAsia="Segoe UI" w:hAnsi="Segoe UI" w:cs="Segoe UI"/>
      <w:color w:val="81D742"/>
      <w:sz w:val="32"/>
      <w:szCs w:val="32"/>
    </w:rPr>
  </w:style>
  <w:style w:type="paragraph" w:customStyle="1" w:styleId="entry-contenth5">
    <w:name w:val="entry-content_h5"/>
    <w:basedOn w:val="Normal"/>
    <w:rsid w:val="00342355"/>
    <w:pPr>
      <w:spacing w:after="0" w:line="240" w:lineRule="auto"/>
    </w:pPr>
    <w:rPr>
      <w:rFonts w:ascii="Segoe UI" w:eastAsia="Segoe UI" w:hAnsi="Segoe UI" w:cs="Segoe UI"/>
      <w:color w:val="81D742"/>
      <w:sz w:val="29"/>
      <w:szCs w:val="29"/>
    </w:rPr>
  </w:style>
  <w:style w:type="character" w:customStyle="1" w:styleId="any">
    <w:name w:val="any"/>
    <w:basedOn w:val="DefaultParagraphFont"/>
    <w:rsid w:val="00342355"/>
  </w:style>
  <w:style w:type="character" w:customStyle="1" w:styleId="a">
    <w:name w:val="a"/>
    <w:basedOn w:val="DefaultParagraphFont"/>
    <w:rsid w:val="00342355"/>
    <w:rPr>
      <w:color w:val="83C64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nformation_system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Geoinformatics" TargetMode="External"/><Relationship Id="rId12" Type="http://schemas.openxmlformats.org/officeDocument/2006/relationships/hyperlink" Target="https://en.wikipedia.org/wiki/Vector_graph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Information_system" TargetMode="External"/><Relationship Id="rId11" Type="http://schemas.openxmlformats.org/officeDocument/2006/relationships/hyperlink" Target="https://en.wikipedia.org/wiki/Raster_images" TargetMode="External"/><Relationship Id="rId5" Type="http://schemas.openxmlformats.org/officeDocument/2006/relationships/hyperlink" Target="https://en.wikipedia.org/wiki/Acronym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en.wikipedia.org/wiki/GIS_app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Georeferen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Prince</dc:creator>
  <cp:lastModifiedBy>IHEMADU</cp:lastModifiedBy>
  <cp:revision>7</cp:revision>
  <dcterms:created xsi:type="dcterms:W3CDTF">2022-05-09T11:54:00Z</dcterms:created>
  <dcterms:modified xsi:type="dcterms:W3CDTF">2023-04-25T11:44:00Z</dcterms:modified>
</cp:coreProperties>
</file>